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1B3" w:rsidRPr="00AE3333" w:rsidRDefault="00B17F35" w:rsidP="00D47562">
      <w:pPr>
        <w:spacing w:line="1200" w:lineRule="exact"/>
        <w:jc w:val="center"/>
        <w:rPr>
          <w:rFonts w:ascii="方正小标宋简体" w:eastAsia="方正小标宋简体" w:hAnsi="新宋体"/>
          <w:b/>
          <w:color w:val="FF0000"/>
          <w:sz w:val="50"/>
          <w:szCs w:val="36"/>
        </w:rPr>
      </w:pPr>
      <w:r>
        <w:rPr>
          <w:rFonts w:ascii="方正小标宋简体" w:eastAsia="方正小标宋简体"/>
          <w:b/>
          <w:noProof/>
          <w:sz w:val="32"/>
          <w:szCs w:val="32"/>
        </w:rPr>
        <w:drawing>
          <wp:anchor distT="0" distB="0" distL="114300" distR="114300" simplePos="0" relativeHeight="251657216" behindDoc="0" locked="0" layoutInCell="1" allowOverlap="1">
            <wp:simplePos x="0" y="0"/>
            <wp:positionH relativeFrom="column">
              <wp:posOffset>-364825</wp:posOffset>
            </wp:positionH>
            <wp:positionV relativeFrom="paragraph">
              <wp:posOffset>-250993</wp:posOffset>
            </wp:positionV>
            <wp:extent cx="972988" cy="276046"/>
            <wp:effectExtent l="19050" t="0" r="0" b="0"/>
            <wp:wrapNone/>
            <wp:docPr id="3" name="图片 2" descr="C:\Users\user\Desktop\logo\logo标准蓝.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ogo\logo标准蓝.png"/>
                    <pic:cNvPicPr>
                      <a:picLocks noChangeAspect="1" noChangeArrowheads="1"/>
                    </pic:cNvPicPr>
                  </pic:nvPicPr>
                  <pic:blipFill>
                    <a:blip r:embed="rId7" cstate="print"/>
                    <a:srcRect/>
                    <a:stretch>
                      <a:fillRect/>
                    </a:stretch>
                  </pic:blipFill>
                  <pic:spPr bwMode="auto">
                    <a:xfrm>
                      <a:off x="0" y="0"/>
                      <a:ext cx="972988" cy="276046"/>
                    </a:xfrm>
                    <a:prstGeom prst="rect">
                      <a:avLst/>
                    </a:prstGeom>
                    <a:noFill/>
                    <a:ln w="9525">
                      <a:noFill/>
                      <a:miter lim="800000"/>
                      <a:headEnd/>
                      <a:tailEnd/>
                    </a:ln>
                  </pic:spPr>
                </pic:pic>
              </a:graphicData>
            </a:graphic>
          </wp:anchor>
        </w:drawing>
      </w:r>
      <w:r w:rsidR="00AE3333" w:rsidRPr="00B17F35">
        <w:rPr>
          <w:rFonts w:ascii="方正小标宋简体" w:eastAsia="方正小标宋简体" w:hAnsi="新宋体" w:hint="eastAsia"/>
          <w:b/>
          <w:color w:val="FF0000"/>
          <w:spacing w:val="54"/>
          <w:kern w:val="0"/>
          <w:sz w:val="50"/>
          <w:szCs w:val="36"/>
          <w:fitText w:val="7220" w:id="420637952"/>
        </w:rPr>
        <w:t>党的群众路线教育实践活</w:t>
      </w:r>
      <w:r w:rsidR="00AE3333" w:rsidRPr="00B17F35">
        <w:rPr>
          <w:rFonts w:ascii="方正小标宋简体" w:eastAsia="方正小标宋简体" w:hAnsi="新宋体" w:hint="eastAsia"/>
          <w:b/>
          <w:color w:val="FF0000"/>
          <w:spacing w:val="4"/>
          <w:kern w:val="0"/>
          <w:sz w:val="50"/>
          <w:szCs w:val="36"/>
          <w:fitText w:val="7220" w:id="420637952"/>
        </w:rPr>
        <w:t>动</w:t>
      </w:r>
    </w:p>
    <w:p w:rsidR="00AE3333" w:rsidRPr="00D47562" w:rsidRDefault="00AE3333" w:rsidP="00D47562">
      <w:pPr>
        <w:spacing w:line="1200" w:lineRule="exact"/>
        <w:jc w:val="center"/>
        <w:rPr>
          <w:rFonts w:ascii="方正小标宋简体" w:eastAsia="方正小标宋简体"/>
          <w:b/>
          <w:color w:val="FF0000"/>
          <w:sz w:val="84"/>
          <w:szCs w:val="84"/>
        </w:rPr>
      </w:pPr>
      <w:r w:rsidRPr="00D47562">
        <w:rPr>
          <w:rFonts w:ascii="方正小标宋简体" w:eastAsia="方正小标宋简体" w:hint="eastAsia"/>
          <w:b/>
          <w:color w:val="FF0000"/>
          <w:sz w:val="84"/>
          <w:szCs w:val="84"/>
        </w:rPr>
        <w:t>简</w:t>
      </w:r>
      <w:r w:rsidR="00D47562" w:rsidRPr="00D47562">
        <w:rPr>
          <w:rFonts w:ascii="方正小标宋简体" w:eastAsia="方正小标宋简体" w:hint="eastAsia"/>
          <w:b/>
          <w:color w:val="FF0000"/>
          <w:sz w:val="84"/>
          <w:szCs w:val="84"/>
        </w:rPr>
        <w:t xml:space="preserve">  </w:t>
      </w:r>
      <w:r w:rsidRPr="00D47562">
        <w:rPr>
          <w:rFonts w:ascii="方正小标宋简体" w:eastAsia="方正小标宋简体" w:hint="eastAsia"/>
          <w:b/>
          <w:color w:val="FF0000"/>
          <w:sz w:val="84"/>
          <w:szCs w:val="84"/>
        </w:rPr>
        <w:t>报</w:t>
      </w:r>
    </w:p>
    <w:p w:rsidR="00D47562" w:rsidRDefault="00D47562" w:rsidP="00D47562">
      <w:pPr>
        <w:jc w:val="center"/>
        <w:rPr>
          <w:rFonts w:ascii="方正小标宋简体" w:eastAsia="方正小标宋简体"/>
          <w:b/>
          <w:color w:val="FF0000"/>
          <w:sz w:val="32"/>
          <w:szCs w:val="32"/>
        </w:rPr>
      </w:pPr>
      <w:r w:rsidRPr="00D47562">
        <w:rPr>
          <w:rFonts w:ascii="方正小标宋简体" w:eastAsia="方正小标宋简体" w:hint="eastAsia"/>
          <w:b/>
          <w:color w:val="FF0000"/>
          <w:sz w:val="32"/>
          <w:szCs w:val="32"/>
        </w:rPr>
        <w:t>（第</w:t>
      </w:r>
      <w:r w:rsidR="003E6893">
        <w:rPr>
          <w:rFonts w:ascii="方正小标宋简体" w:eastAsia="方正小标宋简体" w:hint="eastAsia"/>
          <w:b/>
          <w:color w:val="FF0000"/>
          <w:sz w:val="32"/>
          <w:szCs w:val="32"/>
        </w:rPr>
        <w:t>9</w:t>
      </w:r>
      <w:r w:rsidRPr="00D47562">
        <w:rPr>
          <w:rFonts w:ascii="方正小标宋简体" w:eastAsia="方正小标宋简体" w:hint="eastAsia"/>
          <w:b/>
          <w:color w:val="FF0000"/>
          <w:sz w:val="32"/>
          <w:szCs w:val="32"/>
        </w:rPr>
        <w:t>期）</w:t>
      </w:r>
    </w:p>
    <w:p w:rsidR="00D47562" w:rsidRPr="001356E8" w:rsidRDefault="00B36861" w:rsidP="00D47562">
      <w:pPr>
        <w:jc w:val="center"/>
        <w:rPr>
          <w:rFonts w:ascii="仿宋" w:eastAsia="仿宋" w:hAnsi="仿宋"/>
          <w:b/>
          <w:sz w:val="32"/>
          <w:szCs w:val="32"/>
        </w:rPr>
      </w:pPr>
      <w:r w:rsidRPr="00B36861">
        <w:rPr>
          <w:rFonts w:ascii="方正小标宋简体" w:eastAsia="方正小标宋简体"/>
          <w:b/>
          <w:noProof/>
          <w:sz w:val="32"/>
          <w:szCs w:val="32"/>
        </w:rPr>
        <w:pict>
          <v:shapetype id="_x0000_t32" coordsize="21600,21600" o:spt="32" o:oned="t" path="m,l21600,21600e" filled="f">
            <v:path arrowok="t" fillok="f" o:connecttype="none"/>
            <o:lock v:ext="edit" shapetype="t"/>
          </v:shapetype>
          <v:shape id="_x0000_s1026" type="#_x0000_t32" style="position:absolute;left:0;text-align:left;margin-left:-13.05pt;margin-top:29.85pt;width:451.25pt;height:0;z-index:-251658240" o:connectortype="straight" strokecolor="red" strokeweight="2.25pt"/>
        </w:pict>
      </w:r>
      <w:r w:rsidR="00D47562" w:rsidRPr="001356E8">
        <w:rPr>
          <w:rFonts w:ascii="仿宋" w:eastAsia="仿宋" w:hAnsi="仿宋" w:hint="eastAsia"/>
          <w:b/>
          <w:sz w:val="32"/>
          <w:szCs w:val="32"/>
        </w:rPr>
        <w:t>国家空间科学中心                    2013年</w:t>
      </w:r>
      <w:r w:rsidR="00265921">
        <w:rPr>
          <w:rFonts w:ascii="仿宋" w:eastAsia="仿宋" w:hAnsi="仿宋" w:hint="eastAsia"/>
          <w:b/>
          <w:sz w:val="32"/>
          <w:szCs w:val="32"/>
        </w:rPr>
        <w:t>9</w:t>
      </w:r>
      <w:r w:rsidR="00D47562" w:rsidRPr="001356E8">
        <w:rPr>
          <w:rFonts w:ascii="仿宋" w:eastAsia="仿宋" w:hAnsi="仿宋" w:hint="eastAsia"/>
          <w:b/>
          <w:sz w:val="32"/>
          <w:szCs w:val="32"/>
        </w:rPr>
        <w:t>月</w:t>
      </w:r>
      <w:r w:rsidR="003E6893">
        <w:rPr>
          <w:rFonts w:ascii="仿宋" w:eastAsia="仿宋" w:hAnsi="仿宋" w:hint="eastAsia"/>
          <w:b/>
          <w:sz w:val="32"/>
          <w:szCs w:val="32"/>
        </w:rPr>
        <w:t>11</w:t>
      </w:r>
      <w:r w:rsidR="00D47562" w:rsidRPr="001356E8">
        <w:rPr>
          <w:rFonts w:ascii="仿宋" w:eastAsia="仿宋" w:hAnsi="仿宋" w:hint="eastAsia"/>
          <w:b/>
          <w:sz w:val="32"/>
          <w:szCs w:val="32"/>
        </w:rPr>
        <w:t>日</w:t>
      </w:r>
    </w:p>
    <w:p w:rsidR="008B47AF" w:rsidRDefault="008B47AF" w:rsidP="008B47AF">
      <w:pPr>
        <w:spacing w:line="500" w:lineRule="exact"/>
        <w:ind w:firstLineChars="200" w:firstLine="640"/>
        <w:jc w:val="left"/>
        <w:rPr>
          <w:rFonts w:ascii="仿宋" w:eastAsia="仿宋" w:hAnsi="仿宋"/>
          <w:sz w:val="32"/>
          <w:szCs w:val="32"/>
        </w:rPr>
      </w:pPr>
    </w:p>
    <w:p w:rsidR="00577A00" w:rsidRPr="00577A00" w:rsidRDefault="00577A00" w:rsidP="00577A00">
      <w:pPr>
        <w:spacing w:line="500" w:lineRule="exact"/>
        <w:ind w:rightChars="-94" w:right="-197"/>
        <w:jc w:val="center"/>
        <w:rPr>
          <w:rFonts w:asciiTheme="majorEastAsia" w:eastAsiaTheme="majorEastAsia" w:hAnsiTheme="majorEastAsia" w:hint="eastAsia"/>
          <w:b/>
          <w:sz w:val="44"/>
          <w:szCs w:val="44"/>
        </w:rPr>
      </w:pPr>
      <w:r w:rsidRPr="00577A00">
        <w:rPr>
          <w:rFonts w:asciiTheme="majorEastAsia" w:eastAsiaTheme="majorEastAsia" w:hAnsiTheme="majorEastAsia" w:hint="eastAsia"/>
          <w:b/>
          <w:sz w:val="44"/>
          <w:szCs w:val="44"/>
        </w:rPr>
        <w:t>国家空间科学中心倚群众路线教育实践活动</w:t>
      </w:r>
    </w:p>
    <w:p w:rsidR="00577A00" w:rsidRPr="00577A00" w:rsidRDefault="00577A00" w:rsidP="00577A00">
      <w:pPr>
        <w:spacing w:line="500" w:lineRule="exact"/>
        <w:jc w:val="center"/>
        <w:rPr>
          <w:rFonts w:asciiTheme="majorEastAsia" w:eastAsiaTheme="majorEastAsia" w:hAnsiTheme="majorEastAsia" w:hint="eastAsia"/>
          <w:b/>
          <w:sz w:val="44"/>
          <w:szCs w:val="44"/>
        </w:rPr>
      </w:pPr>
      <w:r w:rsidRPr="00577A00">
        <w:rPr>
          <w:rFonts w:asciiTheme="majorEastAsia" w:eastAsiaTheme="majorEastAsia" w:hAnsiTheme="majorEastAsia" w:hint="eastAsia"/>
          <w:b/>
          <w:sz w:val="44"/>
          <w:szCs w:val="44"/>
        </w:rPr>
        <w:t>大力推进空间科学先导专项管理工作</w:t>
      </w:r>
    </w:p>
    <w:p w:rsidR="00577A00" w:rsidRPr="00577A00" w:rsidRDefault="00577A00" w:rsidP="00577A00">
      <w:pPr>
        <w:spacing w:line="500" w:lineRule="exact"/>
        <w:ind w:firstLineChars="200" w:firstLine="640"/>
        <w:jc w:val="left"/>
        <w:rPr>
          <w:rFonts w:ascii="仿宋" w:eastAsia="仿宋" w:hAnsi="仿宋"/>
          <w:sz w:val="32"/>
          <w:szCs w:val="32"/>
        </w:rPr>
      </w:pPr>
    </w:p>
    <w:p w:rsidR="00577A00" w:rsidRPr="00577A00" w:rsidRDefault="00577A00" w:rsidP="00577A00">
      <w:pPr>
        <w:spacing w:line="500" w:lineRule="exact"/>
        <w:ind w:firstLineChars="200" w:firstLine="640"/>
        <w:jc w:val="left"/>
        <w:rPr>
          <w:rFonts w:ascii="仿宋" w:eastAsia="仿宋" w:hAnsi="仿宋" w:hint="eastAsia"/>
          <w:sz w:val="32"/>
          <w:szCs w:val="32"/>
        </w:rPr>
      </w:pPr>
      <w:r w:rsidRPr="00577A00">
        <w:rPr>
          <w:rFonts w:ascii="仿宋" w:eastAsia="仿宋" w:hAnsi="仿宋" w:hint="eastAsia"/>
          <w:sz w:val="32"/>
          <w:szCs w:val="32"/>
        </w:rPr>
        <w:t>为贯彻落实习近平总书记在中国科学院的“四个率先</w:t>
      </w:r>
      <w:r>
        <w:rPr>
          <w:rFonts w:ascii="仿宋" w:eastAsia="仿宋" w:hAnsi="仿宋" w:hint="eastAsia"/>
          <w:sz w:val="32"/>
          <w:szCs w:val="32"/>
        </w:rPr>
        <w:t>”</w:t>
      </w:r>
      <w:r w:rsidRPr="00577A00">
        <w:rPr>
          <w:rFonts w:ascii="仿宋" w:eastAsia="仿宋" w:hAnsi="仿宋" w:hint="eastAsia"/>
          <w:sz w:val="32"/>
          <w:szCs w:val="32"/>
        </w:rPr>
        <w:t>重要讲话精神，深入开展党的群众路线教育实践活动，国家空间科学中心近期成立空间科学先导专项管理工作调研组，于9月11日起先后赴南京、上海和北京，在空间科学先导专项系列承担单位开展现场座谈调研活动。</w:t>
      </w:r>
    </w:p>
    <w:p w:rsidR="00577A00" w:rsidRPr="00577A00" w:rsidRDefault="00577A00" w:rsidP="00577A00">
      <w:pPr>
        <w:spacing w:line="500" w:lineRule="exact"/>
        <w:ind w:firstLineChars="200" w:firstLine="640"/>
        <w:jc w:val="left"/>
        <w:rPr>
          <w:rFonts w:ascii="仿宋" w:eastAsia="仿宋" w:hAnsi="仿宋" w:hint="eastAsia"/>
          <w:sz w:val="32"/>
          <w:szCs w:val="32"/>
        </w:rPr>
      </w:pPr>
      <w:r w:rsidRPr="00577A00">
        <w:rPr>
          <w:rFonts w:ascii="仿宋" w:eastAsia="仿宋" w:hAnsi="仿宋" w:hint="eastAsia"/>
          <w:sz w:val="32"/>
          <w:szCs w:val="32"/>
        </w:rPr>
        <w:t>本次调研是空间中心党的群众路线教育实践活动的重要内容之一，是围绕实现创新2020科技目标，聚焦国家重大战略科研任务进行的特色自选活动。调研组由中心主任、空间科学先导专项负责人吴季任组长，空间科学先导专项工程中心、论证中心、和中心党办等部门参加。</w:t>
      </w:r>
    </w:p>
    <w:p w:rsidR="00577A00" w:rsidRPr="00577A00" w:rsidRDefault="00577A00" w:rsidP="00577A00">
      <w:pPr>
        <w:spacing w:line="500" w:lineRule="exact"/>
        <w:ind w:firstLineChars="200" w:firstLine="640"/>
        <w:jc w:val="left"/>
        <w:rPr>
          <w:rFonts w:ascii="仿宋" w:eastAsia="仿宋" w:hAnsi="仿宋" w:hint="eastAsia"/>
          <w:sz w:val="32"/>
          <w:szCs w:val="32"/>
        </w:rPr>
      </w:pPr>
      <w:r w:rsidRPr="00577A00">
        <w:rPr>
          <w:rFonts w:ascii="仿宋" w:eastAsia="仿宋" w:hAnsi="仿宋" w:hint="eastAsia"/>
          <w:sz w:val="32"/>
          <w:szCs w:val="32"/>
        </w:rPr>
        <w:t>紫金山天文台、上海微小卫星工程中心、上海技术物理研究所、上海天文台参加了前期的调研座谈。会上，参会代表围绕先导专项在科学卫星工程管理、背景型号及预先研究项目管理等方面进行了深入讨论。特别是针对科学院工程管理中出现的科学家、科学目标与承担任务的众多以基础研究为主的科研所的“三科“特点，及遇到的实际问题和困难。参会代表还填写了空间中心为本次调研量身定做的民主评议表。紫金山天文台蒋耀文书记、甘为群副台长、上海技物</w:t>
      </w:r>
      <w:r w:rsidRPr="00577A00">
        <w:rPr>
          <w:rFonts w:ascii="仿宋" w:eastAsia="仿宋" w:hAnsi="仿宋" w:hint="eastAsia"/>
          <w:sz w:val="32"/>
          <w:szCs w:val="32"/>
        </w:rPr>
        <w:lastRenderedPageBreak/>
        <w:t>所郭英书记、上海小卫星工程中心朱振才副主任等兄弟单位党政领导对空间中心本次群众路线教育实践活动给予了高度的评价，大家一致认为，此项活动将群众路线教育实践活动落在了实处，突出了教育实践活动科研院所的主要目标。</w:t>
      </w:r>
    </w:p>
    <w:p w:rsidR="00577A00" w:rsidRPr="00577A00" w:rsidRDefault="00577A00" w:rsidP="00577A00">
      <w:pPr>
        <w:spacing w:line="500" w:lineRule="exact"/>
        <w:ind w:firstLineChars="200" w:firstLine="640"/>
        <w:jc w:val="left"/>
        <w:rPr>
          <w:rFonts w:ascii="仿宋" w:eastAsia="仿宋" w:hAnsi="仿宋" w:hint="eastAsia"/>
          <w:sz w:val="32"/>
          <w:szCs w:val="32"/>
        </w:rPr>
      </w:pPr>
      <w:r w:rsidRPr="00577A00">
        <w:rPr>
          <w:rFonts w:ascii="仿宋" w:eastAsia="仿宋" w:hAnsi="仿宋" w:hint="eastAsia"/>
          <w:sz w:val="32"/>
          <w:szCs w:val="32"/>
        </w:rPr>
        <w:t>吴季主任表示，本次调研收集了很多宝贵的意见，对提高空间中心在先导专项上的管理水平、加强承担单位的协同合作具有重要意义。中心将认真梳理，逐一研究落实，借群众路线之东风，不断改进国家空间科学中心先导专项各项管理工作，进一步推进空间科学先导专项的顺利实施，践行“创新为民“的科技价值观。</w:t>
      </w:r>
    </w:p>
    <w:p w:rsidR="00265921" w:rsidRPr="00577A00" w:rsidRDefault="00577A00" w:rsidP="00577A00">
      <w:pPr>
        <w:spacing w:line="500" w:lineRule="exact"/>
        <w:ind w:firstLineChars="200" w:firstLine="640"/>
        <w:jc w:val="left"/>
        <w:rPr>
          <w:rFonts w:ascii="方正小标宋简体" w:eastAsia="方正小标宋简体"/>
          <w:b/>
          <w:sz w:val="32"/>
          <w:szCs w:val="32"/>
        </w:rPr>
      </w:pPr>
      <w:r w:rsidRPr="00577A00">
        <w:rPr>
          <w:rFonts w:ascii="仿宋" w:eastAsia="仿宋" w:hAnsi="仿宋" w:hint="eastAsia"/>
          <w:sz w:val="32"/>
          <w:szCs w:val="32"/>
        </w:rPr>
        <w:t>目前，专项调研工作仍在进行中，此项活动也将成为国家空间科学中心创新党建方式，将群众路线教育实践活动与实现创新2020目标、“聚焦献力“主题活动紧密结合的有益尝试。</w:t>
      </w:r>
    </w:p>
    <w:sectPr w:rsidR="00265921" w:rsidRPr="00577A00" w:rsidSect="00AF0A0C">
      <w:footerReference w:type="default" r:id="rId8"/>
      <w:pgSz w:w="11906" w:h="16838"/>
      <w:pgMar w:top="993" w:right="1800" w:bottom="1135" w:left="1800" w:header="851" w:footer="539"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902" w:rsidRDefault="00263902" w:rsidP="00AF0A0C">
      <w:r>
        <w:separator/>
      </w:r>
    </w:p>
  </w:endnote>
  <w:endnote w:type="continuationSeparator" w:id="1">
    <w:p w:rsidR="00263902" w:rsidRDefault="00263902" w:rsidP="00AF0A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4803"/>
      <w:docPartObj>
        <w:docPartGallery w:val="Page Numbers (Bottom of Page)"/>
        <w:docPartUnique/>
      </w:docPartObj>
    </w:sdtPr>
    <w:sdtEndPr>
      <w:rPr>
        <w:sz w:val="28"/>
        <w:szCs w:val="28"/>
      </w:rPr>
    </w:sdtEndPr>
    <w:sdtContent>
      <w:p w:rsidR="00AF0A0C" w:rsidRPr="00AF0A0C" w:rsidRDefault="00B36861">
        <w:pPr>
          <w:pStyle w:val="a4"/>
          <w:jc w:val="center"/>
          <w:rPr>
            <w:sz w:val="28"/>
            <w:szCs w:val="28"/>
          </w:rPr>
        </w:pPr>
        <w:r w:rsidRPr="00AF0A0C">
          <w:rPr>
            <w:sz w:val="28"/>
            <w:szCs w:val="28"/>
          </w:rPr>
          <w:fldChar w:fldCharType="begin"/>
        </w:r>
        <w:r w:rsidR="00AF0A0C" w:rsidRPr="00AF0A0C">
          <w:rPr>
            <w:sz w:val="28"/>
            <w:szCs w:val="28"/>
          </w:rPr>
          <w:instrText xml:space="preserve"> PAGE   \* MERGEFORMAT </w:instrText>
        </w:r>
        <w:r w:rsidRPr="00AF0A0C">
          <w:rPr>
            <w:sz w:val="28"/>
            <w:szCs w:val="28"/>
          </w:rPr>
          <w:fldChar w:fldCharType="separate"/>
        </w:r>
        <w:r w:rsidR="00577A00" w:rsidRPr="00577A00">
          <w:rPr>
            <w:noProof/>
            <w:sz w:val="28"/>
            <w:szCs w:val="28"/>
            <w:lang w:val="zh-CN"/>
          </w:rPr>
          <w:t>-</w:t>
        </w:r>
        <w:r w:rsidR="00577A00">
          <w:rPr>
            <w:noProof/>
            <w:sz w:val="28"/>
            <w:szCs w:val="28"/>
          </w:rPr>
          <w:t xml:space="preserve"> 2 -</w:t>
        </w:r>
        <w:r w:rsidRPr="00AF0A0C">
          <w:rPr>
            <w:sz w:val="28"/>
            <w:szCs w:val="28"/>
          </w:rPr>
          <w:fldChar w:fldCharType="end"/>
        </w:r>
      </w:p>
    </w:sdtContent>
  </w:sdt>
  <w:p w:rsidR="00AF0A0C" w:rsidRDefault="00AF0A0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902" w:rsidRDefault="00263902" w:rsidP="00AF0A0C">
      <w:r>
        <w:separator/>
      </w:r>
    </w:p>
  </w:footnote>
  <w:footnote w:type="continuationSeparator" w:id="1">
    <w:p w:rsidR="00263902" w:rsidRDefault="00263902" w:rsidP="00AF0A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o:colormenu v:ext="edit"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3333"/>
    <w:rsid w:val="00117BA5"/>
    <w:rsid w:val="001356E8"/>
    <w:rsid w:val="00263902"/>
    <w:rsid w:val="00265921"/>
    <w:rsid w:val="002A11C8"/>
    <w:rsid w:val="003451D9"/>
    <w:rsid w:val="003C79A0"/>
    <w:rsid w:val="003E6893"/>
    <w:rsid w:val="004033EF"/>
    <w:rsid w:val="00484F53"/>
    <w:rsid w:val="004C676A"/>
    <w:rsid w:val="00510347"/>
    <w:rsid w:val="00577A00"/>
    <w:rsid w:val="005D0D03"/>
    <w:rsid w:val="008671CD"/>
    <w:rsid w:val="008B47AF"/>
    <w:rsid w:val="00921FF9"/>
    <w:rsid w:val="0093280E"/>
    <w:rsid w:val="00A37F9E"/>
    <w:rsid w:val="00A61A78"/>
    <w:rsid w:val="00A6608B"/>
    <w:rsid w:val="00AE3333"/>
    <w:rsid w:val="00AF0A0C"/>
    <w:rsid w:val="00B138E7"/>
    <w:rsid w:val="00B17F35"/>
    <w:rsid w:val="00B21C67"/>
    <w:rsid w:val="00B36861"/>
    <w:rsid w:val="00B77B43"/>
    <w:rsid w:val="00BD31D7"/>
    <w:rsid w:val="00C36BEE"/>
    <w:rsid w:val="00CD4A50"/>
    <w:rsid w:val="00D00BC4"/>
    <w:rsid w:val="00D15A69"/>
    <w:rsid w:val="00D354C3"/>
    <w:rsid w:val="00D47562"/>
    <w:rsid w:val="00DD7CE4"/>
    <w:rsid w:val="00E00E15"/>
    <w:rsid w:val="00E14526"/>
    <w:rsid w:val="00E21451"/>
    <w:rsid w:val="00E4145B"/>
    <w:rsid w:val="00E4696E"/>
    <w:rsid w:val="00ED0531"/>
    <w:rsid w:val="00F050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colormenu v:ext="edit" strokecolor="red"/>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4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0A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F0A0C"/>
    <w:rPr>
      <w:sz w:val="18"/>
      <w:szCs w:val="18"/>
    </w:rPr>
  </w:style>
  <w:style w:type="paragraph" w:styleId="a4">
    <w:name w:val="footer"/>
    <w:basedOn w:val="a"/>
    <w:link w:val="Char0"/>
    <w:uiPriority w:val="99"/>
    <w:unhideWhenUsed/>
    <w:rsid w:val="00AF0A0C"/>
    <w:pPr>
      <w:tabs>
        <w:tab w:val="center" w:pos="4153"/>
        <w:tab w:val="right" w:pos="8306"/>
      </w:tabs>
      <w:snapToGrid w:val="0"/>
      <w:jc w:val="left"/>
    </w:pPr>
    <w:rPr>
      <w:sz w:val="18"/>
      <w:szCs w:val="18"/>
    </w:rPr>
  </w:style>
  <w:style w:type="character" w:customStyle="1" w:styleId="Char0">
    <w:name w:val="页脚 Char"/>
    <w:basedOn w:val="a0"/>
    <w:link w:val="a4"/>
    <w:uiPriority w:val="99"/>
    <w:rsid w:val="00AF0A0C"/>
    <w:rPr>
      <w:sz w:val="18"/>
      <w:szCs w:val="18"/>
    </w:rPr>
  </w:style>
  <w:style w:type="paragraph" w:styleId="a5">
    <w:name w:val="Balloon Text"/>
    <w:basedOn w:val="a"/>
    <w:link w:val="Char1"/>
    <w:uiPriority w:val="99"/>
    <w:semiHidden/>
    <w:unhideWhenUsed/>
    <w:rsid w:val="00265921"/>
    <w:rPr>
      <w:sz w:val="18"/>
      <w:szCs w:val="18"/>
    </w:rPr>
  </w:style>
  <w:style w:type="character" w:customStyle="1" w:styleId="Char1">
    <w:name w:val="批注框文本 Char"/>
    <w:basedOn w:val="a0"/>
    <w:link w:val="a5"/>
    <w:uiPriority w:val="99"/>
    <w:semiHidden/>
    <w:rsid w:val="00265921"/>
    <w:rPr>
      <w:sz w:val="18"/>
      <w:szCs w:val="18"/>
    </w:rPr>
  </w:style>
</w:styles>
</file>

<file path=word/webSettings.xml><?xml version="1.0" encoding="utf-8"?>
<w:webSettings xmlns:r="http://schemas.openxmlformats.org/officeDocument/2006/relationships" xmlns:w="http://schemas.openxmlformats.org/wordprocessingml/2006/main">
  <w:divs>
    <w:div w:id="758212410">
      <w:bodyDiv w:val="1"/>
      <w:marLeft w:val="0"/>
      <w:marRight w:val="0"/>
      <w:marTop w:val="0"/>
      <w:marBottom w:val="0"/>
      <w:divBdr>
        <w:top w:val="none" w:sz="0" w:space="0" w:color="auto"/>
        <w:left w:val="none" w:sz="0" w:space="0" w:color="auto"/>
        <w:bottom w:val="none" w:sz="0" w:space="0" w:color="auto"/>
        <w:right w:val="none" w:sz="0" w:space="0" w:color="auto"/>
      </w:divBdr>
    </w:div>
    <w:div w:id="1020349484">
      <w:bodyDiv w:val="1"/>
      <w:marLeft w:val="0"/>
      <w:marRight w:val="0"/>
      <w:marTop w:val="0"/>
      <w:marBottom w:val="0"/>
      <w:divBdr>
        <w:top w:val="none" w:sz="0" w:space="0" w:color="auto"/>
        <w:left w:val="none" w:sz="0" w:space="0" w:color="auto"/>
        <w:bottom w:val="none" w:sz="0" w:space="0" w:color="auto"/>
        <w:right w:val="none" w:sz="0" w:space="0" w:color="auto"/>
      </w:divBdr>
      <w:divsChild>
        <w:div w:id="179904436">
          <w:marLeft w:val="0"/>
          <w:marRight w:val="0"/>
          <w:marTop w:val="0"/>
          <w:marBottom w:val="0"/>
          <w:divBdr>
            <w:top w:val="none" w:sz="0" w:space="0" w:color="auto"/>
            <w:left w:val="none" w:sz="0" w:space="0" w:color="auto"/>
            <w:bottom w:val="none" w:sz="0" w:space="0" w:color="auto"/>
            <w:right w:val="none" w:sz="0" w:space="0" w:color="auto"/>
          </w:divBdr>
        </w:div>
      </w:divsChild>
    </w:div>
    <w:div w:id="1865096761">
      <w:bodyDiv w:val="1"/>
      <w:marLeft w:val="0"/>
      <w:marRight w:val="0"/>
      <w:marTop w:val="0"/>
      <w:marBottom w:val="0"/>
      <w:divBdr>
        <w:top w:val="none" w:sz="0" w:space="0" w:color="auto"/>
        <w:left w:val="none" w:sz="0" w:space="0" w:color="auto"/>
        <w:bottom w:val="none" w:sz="0" w:space="0" w:color="auto"/>
        <w:right w:val="none" w:sz="0" w:space="0" w:color="auto"/>
      </w:divBdr>
      <w:divsChild>
        <w:div w:id="1061559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30D75-7E2D-4A74-A917-FE0DBDAE7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赵悦</dc:creator>
  <cp:lastModifiedBy>赵悦</cp:lastModifiedBy>
  <cp:revision>3</cp:revision>
  <dcterms:created xsi:type="dcterms:W3CDTF">2013-09-13T09:34:00Z</dcterms:created>
  <dcterms:modified xsi:type="dcterms:W3CDTF">2013-09-13T09:43:00Z</dcterms:modified>
</cp:coreProperties>
</file>