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B3" w:rsidRPr="00AE3333" w:rsidRDefault="00B17F35" w:rsidP="00D47562">
      <w:pPr>
        <w:spacing w:line="1200" w:lineRule="exact"/>
        <w:jc w:val="center"/>
        <w:rPr>
          <w:rFonts w:ascii="方正小标宋简体" w:eastAsia="方正小标宋简体" w:hAnsi="新宋体"/>
          <w:b/>
          <w:color w:val="FF0000"/>
          <w:sz w:val="50"/>
          <w:szCs w:val="36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-364825</wp:posOffset>
            </wp:positionH>
            <wp:positionV relativeFrom="paragraph">
              <wp:posOffset>-250993</wp:posOffset>
            </wp:positionV>
            <wp:extent cx="972988" cy="276046"/>
            <wp:effectExtent l="19050" t="0" r="0" b="0"/>
            <wp:wrapNone/>
            <wp:docPr id="3" name="图片 2" descr="C:\Users\user\Desktop\logo\logo标准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\logo标准蓝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27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333" w:rsidRPr="00B17F35">
        <w:rPr>
          <w:rFonts w:ascii="方正小标宋简体" w:eastAsia="方正小标宋简体" w:hAnsi="新宋体" w:hint="eastAsia"/>
          <w:b/>
          <w:color w:val="FF0000"/>
          <w:spacing w:val="54"/>
          <w:kern w:val="0"/>
          <w:sz w:val="50"/>
          <w:szCs w:val="36"/>
          <w:fitText w:val="7220" w:id="420637952"/>
        </w:rPr>
        <w:t>党的群众路线教育实践活</w:t>
      </w:r>
      <w:r w:rsidR="00AE3333" w:rsidRPr="00B17F35">
        <w:rPr>
          <w:rFonts w:ascii="方正小标宋简体" w:eastAsia="方正小标宋简体" w:hAnsi="新宋体" w:hint="eastAsia"/>
          <w:b/>
          <w:color w:val="FF0000"/>
          <w:spacing w:val="4"/>
          <w:kern w:val="0"/>
          <w:sz w:val="50"/>
          <w:szCs w:val="36"/>
          <w:fitText w:val="7220" w:id="420637952"/>
        </w:rPr>
        <w:t>动</w:t>
      </w:r>
    </w:p>
    <w:p w:rsidR="00AE3333" w:rsidRPr="00D47562" w:rsidRDefault="00AE3333" w:rsidP="00D47562">
      <w:pPr>
        <w:spacing w:line="1200" w:lineRule="exact"/>
        <w:jc w:val="center"/>
        <w:rPr>
          <w:rFonts w:ascii="方正小标宋简体" w:eastAsia="方正小标宋简体"/>
          <w:b/>
          <w:color w:val="FF0000"/>
          <w:sz w:val="84"/>
          <w:szCs w:val="84"/>
        </w:rPr>
      </w:pP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简</w:t>
      </w:r>
      <w:r w:rsidR="00D47562"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 xml:space="preserve">  </w:t>
      </w: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报</w:t>
      </w:r>
    </w:p>
    <w:p w:rsidR="00D47562" w:rsidRDefault="00D47562" w:rsidP="00D47562">
      <w:pPr>
        <w:jc w:val="center"/>
        <w:rPr>
          <w:rFonts w:ascii="方正小标宋简体" w:eastAsia="方正小标宋简体"/>
          <w:b/>
          <w:color w:val="FF0000"/>
          <w:sz w:val="32"/>
          <w:szCs w:val="32"/>
        </w:rPr>
      </w:pP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（第</w:t>
      </w:r>
      <w:r w:rsidR="00921FF9">
        <w:rPr>
          <w:rFonts w:ascii="方正小标宋简体" w:eastAsia="方正小标宋简体" w:hint="eastAsia"/>
          <w:b/>
          <w:color w:val="FF0000"/>
          <w:sz w:val="32"/>
          <w:szCs w:val="32"/>
        </w:rPr>
        <w:t>8</w:t>
      </w: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期）</w:t>
      </w:r>
    </w:p>
    <w:p w:rsidR="00D47562" w:rsidRPr="001356E8" w:rsidRDefault="00DD7CE4" w:rsidP="00D47562">
      <w:pPr>
        <w:jc w:val="center"/>
        <w:rPr>
          <w:rFonts w:ascii="仿宋" w:eastAsia="仿宋" w:hAnsi="仿宋"/>
          <w:b/>
          <w:sz w:val="32"/>
          <w:szCs w:val="32"/>
        </w:rPr>
      </w:pPr>
      <w:r w:rsidRPr="00DD7CE4">
        <w:rPr>
          <w:rFonts w:ascii="方正小标宋简体" w:eastAsia="方正小标宋简体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05pt;margin-top:29.85pt;width:451.25pt;height:0;z-index:-251658240" o:connectortype="straight" strokecolor="red" strokeweight="2.25pt"/>
        </w:pic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国家空间科学中心                    2013年</w:t>
      </w:r>
      <w:r w:rsidR="00265921">
        <w:rPr>
          <w:rFonts w:ascii="仿宋" w:eastAsia="仿宋" w:hAnsi="仿宋" w:hint="eastAsia"/>
          <w:b/>
          <w:sz w:val="32"/>
          <w:szCs w:val="32"/>
        </w:rPr>
        <w:t>9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月</w:t>
      </w:r>
      <w:r w:rsidR="00D00BC4">
        <w:rPr>
          <w:rFonts w:ascii="仿宋" w:eastAsia="仿宋" w:hAnsi="仿宋" w:hint="eastAsia"/>
          <w:b/>
          <w:sz w:val="32"/>
          <w:szCs w:val="32"/>
        </w:rPr>
        <w:t>9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日</w:t>
      </w:r>
    </w:p>
    <w:p w:rsidR="008B47AF" w:rsidRDefault="008B47AF" w:rsidP="008B47A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21FF9" w:rsidRDefault="00921FF9" w:rsidP="00921FF9">
      <w:pPr>
        <w:spacing w:line="5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921FF9">
        <w:rPr>
          <w:rFonts w:asciiTheme="majorEastAsia" w:eastAsiaTheme="majorEastAsia" w:hAnsiTheme="majorEastAsia" w:hint="eastAsia"/>
          <w:b/>
          <w:sz w:val="44"/>
          <w:szCs w:val="44"/>
        </w:rPr>
        <w:t>“群众路线是实现空间科学强国梦</w:t>
      </w:r>
    </w:p>
    <w:p w:rsidR="00921FF9" w:rsidRPr="00921FF9" w:rsidRDefault="00921FF9" w:rsidP="00921FF9">
      <w:pPr>
        <w:spacing w:line="5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921FF9">
        <w:rPr>
          <w:rFonts w:asciiTheme="majorEastAsia" w:eastAsiaTheme="majorEastAsia" w:hAnsiTheme="majorEastAsia" w:hint="eastAsia"/>
          <w:b/>
          <w:sz w:val="44"/>
          <w:szCs w:val="44"/>
        </w:rPr>
        <w:t>的必由之路”</w:t>
      </w:r>
    </w:p>
    <w:p w:rsidR="00921FF9" w:rsidRPr="00921FF9" w:rsidRDefault="00921FF9" w:rsidP="00921FF9">
      <w:pPr>
        <w:spacing w:line="5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921FF9">
        <w:rPr>
          <w:rFonts w:asciiTheme="majorEastAsia" w:eastAsiaTheme="majorEastAsia" w:hAnsiTheme="majorEastAsia" w:hint="eastAsia"/>
          <w:b/>
          <w:sz w:val="44"/>
          <w:szCs w:val="44"/>
        </w:rPr>
        <w:t>——国家空间科学中心组织中心组学习</w:t>
      </w:r>
    </w:p>
    <w:p w:rsidR="00921FF9" w:rsidRDefault="00921FF9" w:rsidP="00921FF9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921FF9" w:rsidRPr="00921FF9" w:rsidRDefault="00921FF9" w:rsidP="00921FF9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921FF9">
        <w:rPr>
          <w:rFonts w:ascii="仿宋" w:eastAsia="仿宋" w:hAnsi="仿宋" w:hint="eastAsia"/>
          <w:sz w:val="32"/>
          <w:szCs w:val="32"/>
        </w:rPr>
        <w:t>2013年9月9日，周一，又一个空间中心群众路线教育实践活动日。根据中心党委工作部署，中心组全体成员进行了以“创新为民”为主题的中心组学习。</w:t>
      </w:r>
    </w:p>
    <w:p w:rsidR="00265921" w:rsidRPr="00265921" w:rsidRDefault="00921FF9" w:rsidP="00921FF9">
      <w:pPr>
        <w:spacing w:line="500" w:lineRule="exact"/>
        <w:ind w:firstLineChars="200" w:firstLine="640"/>
        <w:jc w:val="left"/>
        <w:rPr>
          <w:rFonts w:ascii="方正小标宋简体" w:eastAsia="方正小标宋简体"/>
          <w:b/>
          <w:sz w:val="32"/>
          <w:szCs w:val="32"/>
        </w:rPr>
      </w:pPr>
      <w:r w:rsidRPr="00921FF9">
        <w:rPr>
          <w:rFonts w:ascii="仿宋" w:eastAsia="仿宋" w:hAnsi="仿宋" w:hint="eastAsia"/>
          <w:sz w:val="32"/>
          <w:szCs w:val="32"/>
        </w:rPr>
        <w:t>大家首先认真学习了近期白春礼院长发表在紫光阁上的文章——“在教育实践活动中弘扬创新为民科技价值观“。中心副主任许安、副主任孟新随后进行了重点发言。许安在发言中谈到，这些年，空间中心能够切实关注大家普遍关注的问题，保证了各项沟通协调机制，为课题经费增长、科研水平提升，不断“创新为民”提供了良好的环境，也真正使每一个普通员工得到了实惠，今后应该继续发扬。 孟新副主任在发言中谈到，创新为民首先要理念创新，拓展创新文化的范畴，培养和重用年轻人，要将空间技术如何服务国民经济建设放到重中之重的位置上来考虑。增强每个空间科学人的使命感、责任感和荣誉感，树立创新为民价值观，为空间科学愿景愿意克服暂时困难。吴季主任在随后的发言中也谈到作为科研工作者，要将自己的工作与国家战略发展紧密结合，充分调动广大基层科研人员的积极性、创造性，空间</w:t>
      </w:r>
      <w:r w:rsidRPr="00921FF9">
        <w:rPr>
          <w:rFonts w:ascii="仿宋" w:eastAsia="仿宋" w:hAnsi="仿宋" w:hint="eastAsia"/>
          <w:sz w:val="32"/>
          <w:szCs w:val="32"/>
        </w:rPr>
        <w:lastRenderedPageBreak/>
        <w:t>科学领域的科研骨干要有“先天下之忧而忧”的精神态度，主动为民创新。作为管理者，要替科研人员多考虑、多分担，保证科研人员五分之四的科研活动时间，不断释放科研人员的创新能量。</w:t>
      </w:r>
    </w:p>
    <w:sectPr w:rsidR="00265921" w:rsidRPr="00265921" w:rsidSect="00AF0A0C">
      <w:footerReference w:type="default" r:id="rId8"/>
      <w:pgSz w:w="11906" w:h="16838"/>
      <w:pgMar w:top="993" w:right="1800" w:bottom="1135" w:left="1800" w:header="851" w:footer="539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1C8" w:rsidRDefault="002A11C8" w:rsidP="00AF0A0C">
      <w:r>
        <w:separator/>
      </w:r>
    </w:p>
  </w:endnote>
  <w:endnote w:type="continuationSeparator" w:id="1">
    <w:p w:rsidR="002A11C8" w:rsidRDefault="002A11C8" w:rsidP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48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F0A0C" w:rsidRPr="00AF0A0C" w:rsidRDefault="00DD7CE4">
        <w:pPr>
          <w:pStyle w:val="a4"/>
          <w:jc w:val="center"/>
          <w:rPr>
            <w:sz w:val="28"/>
            <w:szCs w:val="28"/>
          </w:rPr>
        </w:pPr>
        <w:r w:rsidRPr="00AF0A0C">
          <w:rPr>
            <w:sz w:val="28"/>
            <w:szCs w:val="28"/>
          </w:rPr>
          <w:fldChar w:fldCharType="begin"/>
        </w:r>
        <w:r w:rsidR="00AF0A0C" w:rsidRPr="00AF0A0C">
          <w:rPr>
            <w:sz w:val="28"/>
            <w:szCs w:val="28"/>
          </w:rPr>
          <w:instrText xml:space="preserve"> PAGE   \* MERGEFORMAT </w:instrText>
        </w:r>
        <w:r w:rsidRPr="00AF0A0C">
          <w:rPr>
            <w:sz w:val="28"/>
            <w:szCs w:val="28"/>
          </w:rPr>
          <w:fldChar w:fldCharType="separate"/>
        </w:r>
        <w:r w:rsidR="00D00BC4" w:rsidRPr="00D00BC4">
          <w:rPr>
            <w:noProof/>
            <w:sz w:val="28"/>
            <w:szCs w:val="28"/>
            <w:lang w:val="zh-CN"/>
          </w:rPr>
          <w:t>-</w:t>
        </w:r>
        <w:r w:rsidR="00D00BC4">
          <w:rPr>
            <w:noProof/>
            <w:sz w:val="28"/>
            <w:szCs w:val="28"/>
          </w:rPr>
          <w:t xml:space="preserve"> 1 -</w:t>
        </w:r>
        <w:r w:rsidRPr="00AF0A0C">
          <w:rPr>
            <w:sz w:val="28"/>
            <w:szCs w:val="28"/>
          </w:rPr>
          <w:fldChar w:fldCharType="end"/>
        </w:r>
      </w:p>
    </w:sdtContent>
  </w:sdt>
  <w:p w:rsidR="00AF0A0C" w:rsidRDefault="00AF0A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1C8" w:rsidRDefault="002A11C8" w:rsidP="00AF0A0C">
      <w:r>
        <w:separator/>
      </w:r>
    </w:p>
  </w:footnote>
  <w:footnote w:type="continuationSeparator" w:id="1">
    <w:p w:rsidR="002A11C8" w:rsidRDefault="002A11C8" w:rsidP="00AF0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333"/>
    <w:rsid w:val="00117BA5"/>
    <w:rsid w:val="001356E8"/>
    <w:rsid w:val="00265921"/>
    <w:rsid w:val="002A11C8"/>
    <w:rsid w:val="003451D9"/>
    <w:rsid w:val="003C79A0"/>
    <w:rsid w:val="004033EF"/>
    <w:rsid w:val="00484F53"/>
    <w:rsid w:val="004C676A"/>
    <w:rsid w:val="00510347"/>
    <w:rsid w:val="005D0D03"/>
    <w:rsid w:val="008671CD"/>
    <w:rsid w:val="008B47AF"/>
    <w:rsid w:val="00921FF9"/>
    <w:rsid w:val="0093280E"/>
    <w:rsid w:val="00A37F9E"/>
    <w:rsid w:val="00A61A78"/>
    <w:rsid w:val="00A6608B"/>
    <w:rsid w:val="00AE3333"/>
    <w:rsid w:val="00AF0A0C"/>
    <w:rsid w:val="00B138E7"/>
    <w:rsid w:val="00B17F35"/>
    <w:rsid w:val="00B21C67"/>
    <w:rsid w:val="00B77B43"/>
    <w:rsid w:val="00BD31D7"/>
    <w:rsid w:val="00C36BEE"/>
    <w:rsid w:val="00CD4A50"/>
    <w:rsid w:val="00D00BC4"/>
    <w:rsid w:val="00D15A69"/>
    <w:rsid w:val="00D354C3"/>
    <w:rsid w:val="00D47562"/>
    <w:rsid w:val="00DD7CE4"/>
    <w:rsid w:val="00E00E15"/>
    <w:rsid w:val="00E14526"/>
    <w:rsid w:val="00E21451"/>
    <w:rsid w:val="00E4145B"/>
    <w:rsid w:val="00E4696E"/>
    <w:rsid w:val="00ED0531"/>
    <w:rsid w:val="00F0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A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9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0D75-7E2D-4A74-A917-FE0DBDAE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赵悦</dc:creator>
  <cp:lastModifiedBy>赵悦</cp:lastModifiedBy>
  <cp:revision>4</cp:revision>
  <dcterms:created xsi:type="dcterms:W3CDTF">2013-09-12T10:22:00Z</dcterms:created>
  <dcterms:modified xsi:type="dcterms:W3CDTF">2013-09-12T10:23:00Z</dcterms:modified>
</cp:coreProperties>
</file>