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/>
        <w:contextualSpacing/>
        <w:jc w:val="center"/>
        <w:rPr>
          <w:rFonts w:ascii="宋体" w:hAnsi="宋体" w:hint="eastAsia"/>
          <w:b/>
          <w:sz w:val="44"/>
          <w:szCs w:val="44"/>
        </w:rPr>
      </w:pPr>
      <w:r w:rsidRPr="005D0176">
        <w:rPr>
          <w:rFonts w:ascii="宋体" w:hAnsi="宋体" w:hint="eastAsia"/>
          <w:b/>
          <w:sz w:val="44"/>
          <w:szCs w:val="44"/>
        </w:rPr>
        <w:t>急诊报销</w:t>
      </w:r>
      <w:r>
        <w:rPr>
          <w:rFonts w:ascii="宋体" w:hAnsi="宋体" w:hint="eastAsia"/>
          <w:b/>
          <w:sz w:val="44"/>
          <w:szCs w:val="44"/>
        </w:rPr>
        <w:t>说明</w:t>
      </w:r>
    </w:p>
    <w:p w:rsidR="00AE7540" w:rsidRDefault="00AE7540" w:rsidP="00AE7540">
      <w:pPr>
        <w:adjustRightInd w:val="0"/>
        <w:snapToGrid w:val="0"/>
        <w:spacing w:line="360" w:lineRule="auto"/>
        <w:ind w:leftChars="-405" w:left="-850" w:rightChars="-227" w:right="-477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 xml:space="preserve">    </w:t>
      </w:r>
      <w:r>
        <w:rPr>
          <w:rFonts w:ascii="宋体" w:hAnsi="宋体" w:hint="eastAsia"/>
          <w:b/>
          <w:sz w:val="30"/>
          <w:szCs w:val="30"/>
        </w:rPr>
        <w:t>报销人员类别:为社保关系在空间中心的在职或退休职工，关系在人才的（劳务派遣等)不在医务室报销(但返回的单据二次报销仍在医务室）。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（一）本地（北京市）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 xml:space="preserve">    就诊医院必须为医疗保险定点医院，否则无法享受</w:t>
      </w:r>
      <w:proofErr w:type="gramStart"/>
      <w:r w:rsidRPr="005D0176">
        <w:rPr>
          <w:rFonts w:ascii="宋体" w:hAnsi="宋体" w:hint="eastAsia"/>
          <w:b/>
          <w:sz w:val="30"/>
          <w:szCs w:val="30"/>
        </w:rPr>
        <w:t>医</w:t>
      </w:r>
      <w:proofErr w:type="gramEnd"/>
      <w:r w:rsidRPr="005D0176">
        <w:rPr>
          <w:rFonts w:ascii="宋体" w:hAnsi="宋体" w:hint="eastAsia"/>
          <w:b/>
          <w:sz w:val="30"/>
          <w:szCs w:val="30"/>
        </w:rPr>
        <w:t>保待遇。原则上必须刷社保卡，如确有特殊原因未刷社保卡则需要将以下材料送至医务室（由医务室每月1-20日去</w:t>
      </w:r>
      <w:proofErr w:type="gramStart"/>
      <w:r w:rsidRPr="005D0176">
        <w:rPr>
          <w:rFonts w:ascii="宋体" w:hAnsi="宋体" w:hint="eastAsia"/>
          <w:b/>
          <w:sz w:val="30"/>
          <w:szCs w:val="30"/>
        </w:rPr>
        <w:t>医</w:t>
      </w:r>
      <w:proofErr w:type="gramEnd"/>
      <w:r w:rsidRPr="005D0176">
        <w:rPr>
          <w:rFonts w:ascii="宋体" w:hAnsi="宋体" w:hint="eastAsia"/>
          <w:b/>
          <w:sz w:val="30"/>
          <w:szCs w:val="30"/>
        </w:rPr>
        <w:t>保中心进行手工报销）。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 xml:space="preserve">1、急诊病历  </w:t>
      </w:r>
      <w:r>
        <w:rPr>
          <w:rFonts w:ascii="宋体" w:hAnsi="宋体" w:hint="eastAsia"/>
          <w:b/>
          <w:sz w:val="30"/>
          <w:szCs w:val="30"/>
        </w:rPr>
        <w:t xml:space="preserve">     </w:t>
      </w:r>
      <w:r w:rsidRPr="005D0176">
        <w:rPr>
          <w:rFonts w:ascii="宋体" w:hAnsi="宋体" w:hint="eastAsia"/>
          <w:b/>
          <w:sz w:val="30"/>
          <w:szCs w:val="30"/>
        </w:rPr>
        <w:t xml:space="preserve"> 2、急诊诊断书  </w:t>
      </w:r>
      <w:r>
        <w:rPr>
          <w:rFonts w:ascii="宋体" w:hAnsi="宋体" w:hint="eastAsia"/>
          <w:b/>
          <w:sz w:val="30"/>
          <w:szCs w:val="30"/>
        </w:rPr>
        <w:t xml:space="preserve">    </w:t>
      </w:r>
      <w:r w:rsidRPr="005D0176">
        <w:rPr>
          <w:rFonts w:ascii="宋体" w:hAnsi="宋体" w:hint="eastAsia"/>
          <w:b/>
          <w:sz w:val="30"/>
          <w:szCs w:val="30"/>
        </w:rPr>
        <w:t xml:space="preserve"> 3、盖急诊章  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4</w:t>
      </w:r>
      <w:r>
        <w:rPr>
          <w:rFonts w:ascii="宋体" w:hAnsi="宋体" w:hint="eastAsia"/>
          <w:b/>
          <w:sz w:val="30"/>
          <w:szCs w:val="30"/>
        </w:rPr>
        <w:t>、急诊处方（有用药的）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5、就诊医院收据加盖医院章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6</w:t>
      </w:r>
      <w:r>
        <w:rPr>
          <w:rFonts w:ascii="宋体" w:hAnsi="宋体" w:hint="eastAsia"/>
          <w:b/>
          <w:sz w:val="30"/>
          <w:szCs w:val="30"/>
        </w:rPr>
        <w:t>、如果是外伤还需要附外伤情况说明：必须说明外伤的经过，时间，地点，原因，处理结果，是否报警等情况，加盖人事</w:t>
      </w:r>
      <w:r w:rsidRPr="005D0176">
        <w:rPr>
          <w:rFonts w:ascii="宋体" w:hAnsi="宋体" w:hint="eastAsia"/>
          <w:b/>
          <w:sz w:val="30"/>
          <w:szCs w:val="30"/>
        </w:rPr>
        <w:t>章。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7、本人社保卡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47" w:firstLine="443"/>
        <w:contextualSpacing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说明：前五项为</w:t>
      </w:r>
      <w:r w:rsidRPr="005D0176">
        <w:rPr>
          <w:rFonts w:ascii="宋体" w:hAnsi="宋体" w:hint="eastAsia"/>
          <w:b/>
          <w:sz w:val="30"/>
          <w:szCs w:val="30"/>
        </w:rPr>
        <w:t>就诊医院出具，第六项为单位办理。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（二）异地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 xml:space="preserve">    只有出差或探亲（只能是直系亲属：子女、父母）在异地发生的急诊才可以报销，所需材料如下：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 xml:space="preserve">1、急诊病历  </w:t>
      </w:r>
      <w:r>
        <w:rPr>
          <w:rFonts w:ascii="宋体" w:hAnsi="宋体" w:hint="eastAsia"/>
          <w:b/>
          <w:sz w:val="30"/>
          <w:szCs w:val="30"/>
        </w:rPr>
        <w:t xml:space="preserve">  </w:t>
      </w:r>
      <w:r w:rsidRPr="005D0176">
        <w:rPr>
          <w:rFonts w:ascii="宋体" w:hAnsi="宋体" w:hint="eastAsia"/>
          <w:b/>
          <w:sz w:val="30"/>
          <w:szCs w:val="30"/>
        </w:rPr>
        <w:t xml:space="preserve"> 2、急诊诊断书 </w:t>
      </w:r>
      <w:r>
        <w:rPr>
          <w:rFonts w:ascii="宋体" w:hAnsi="宋体" w:hint="eastAsia"/>
          <w:b/>
          <w:sz w:val="30"/>
          <w:szCs w:val="30"/>
        </w:rPr>
        <w:t xml:space="preserve">  </w:t>
      </w:r>
      <w:r w:rsidRPr="005D0176">
        <w:rPr>
          <w:rFonts w:ascii="宋体" w:hAnsi="宋体" w:hint="eastAsia"/>
          <w:b/>
          <w:sz w:val="30"/>
          <w:szCs w:val="30"/>
        </w:rPr>
        <w:t xml:space="preserve"> 3、盖急诊章   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4、急诊处方（有用药的）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5、就诊医院</w:t>
      </w:r>
      <w:r>
        <w:rPr>
          <w:rFonts w:ascii="宋体" w:hAnsi="宋体" w:hint="eastAsia"/>
          <w:b/>
          <w:sz w:val="30"/>
          <w:szCs w:val="30"/>
        </w:rPr>
        <w:t>收据加盖医院</w:t>
      </w:r>
      <w:r w:rsidRPr="005D0176">
        <w:rPr>
          <w:rFonts w:ascii="宋体" w:hAnsi="宋体" w:hint="eastAsia"/>
          <w:b/>
          <w:sz w:val="30"/>
          <w:szCs w:val="30"/>
        </w:rPr>
        <w:t>章</w:t>
      </w:r>
    </w:p>
    <w:p w:rsidR="00AE7540" w:rsidRPr="00565034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5" w:firstLine="587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6、本单位出具的出差情况说明或探亲说明</w:t>
      </w:r>
      <w:r>
        <w:rPr>
          <w:rFonts w:ascii="宋体" w:hAnsi="宋体" w:hint="eastAsia"/>
          <w:b/>
          <w:sz w:val="30"/>
          <w:szCs w:val="30"/>
        </w:rPr>
        <w:t>，加盖人事</w:t>
      </w:r>
      <w:r w:rsidRPr="005D0176">
        <w:rPr>
          <w:rFonts w:ascii="宋体" w:hAnsi="宋体" w:hint="eastAsia"/>
          <w:b/>
          <w:sz w:val="30"/>
          <w:szCs w:val="30"/>
        </w:rPr>
        <w:t>章。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7</w:t>
      </w:r>
      <w:r>
        <w:rPr>
          <w:rFonts w:ascii="宋体" w:hAnsi="宋体" w:hint="eastAsia"/>
          <w:b/>
          <w:sz w:val="30"/>
          <w:szCs w:val="30"/>
        </w:rPr>
        <w:t>、如果是外伤还需要附外伤情况说明：必须说明外伤的经过</w:t>
      </w:r>
      <w:r w:rsidRPr="005D0176">
        <w:rPr>
          <w:rFonts w:ascii="宋体" w:hAnsi="宋体" w:hint="eastAsia"/>
          <w:b/>
          <w:sz w:val="30"/>
          <w:szCs w:val="30"/>
        </w:rPr>
        <w:t>，时间，地点，原因，处理结果，是否报警等情况，加盖人事公章。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96" w:firstLine="590"/>
        <w:contextualSpacing/>
        <w:rPr>
          <w:rFonts w:ascii="宋体" w:hAnsi="宋体" w:hint="eastAsia"/>
          <w:b/>
          <w:sz w:val="30"/>
          <w:szCs w:val="30"/>
        </w:rPr>
      </w:pPr>
      <w:r w:rsidRPr="005D0176">
        <w:rPr>
          <w:rFonts w:ascii="宋体" w:hAnsi="宋体" w:hint="eastAsia"/>
          <w:b/>
          <w:sz w:val="30"/>
          <w:szCs w:val="30"/>
        </w:rPr>
        <w:t>8、本人社保卡</w:t>
      </w:r>
    </w:p>
    <w:p w:rsidR="00AE7540" w:rsidRPr="005D0176" w:rsidRDefault="00AE7540" w:rsidP="00AE7540">
      <w:pPr>
        <w:adjustRightInd w:val="0"/>
        <w:snapToGrid w:val="0"/>
        <w:spacing w:line="360" w:lineRule="auto"/>
        <w:ind w:leftChars="-405" w:left="-850" w:rightChars="-227" w:right="-477" w:firstLineChars="147" w:firstLine="443"/>
        <w:contextualSpacing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说明：前五项为</w:t>
      </w:r>
      <w:r w:rsidRPr="005D0176">
        <w:rPr>
          <w:rFonts w:ascii="宋体" w:hAnsi="宋体" w:hint="eastAsia"/>
          <w:b/>
          <w:sz w:val="30"/>
          <w:szCs w:val="30"/>
        </w:rPr>
        <w:t>就诊医院出具，第六、七</w:t>
      </w:r>
      <w:r>
        <w:rPr>
          <w:rFonts w:ascii="宋体" w:hAnsi="宋体" w:hint="eastAsia"/>
          <w:b/>
          <w:sz w:val="30"/>
          <w:szCs w:val="30"/>
        </w:rPr>
        <w:t>项为</w:t>
      </w:r>
      <w:r w:rsidRPr="005D0176">
        <w:rPr>
          <w:rFonts w:ascii="宋体" w:hAnsi="宋体" w:hint="eastAsia"/>
          <w:b/>
          <w:sz w:val="30"/>
          <w:szCs w:val="30"/>
        </w:rPr>
        <w:t>单位办理。</w:t>
      </w:r>
    </w:p>
    <w:p w:rsidR="00A459B1" w:rsidRPr="00AE7540" w:rsidRDefault="00A459B1"/>
    <w:sectPr w:rsidR="00A459B1" w:rsidRPr="00AE7540" w:rsidSect="00902D1F">
      <w:pgSz w:w="11906" w:h="16838"/>
      <w:pgMar w:top="624" w:right="1797" w:bottom="79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540"/>
    <w:rsid w:val="003253F8"/>
    <w:rsid w:val="00A459B1"/>
    <w:rsid w:val="00AE7540"/>
    <w:rsid w:val="00CC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5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陈晨</cp:lastModifiedBy>
  <cp:revision>1</cp:revision>
  <dcterms:created xsi:type="dcterms:W3CDTF">2019-12-06T02:34:00Z</dcterms:created>
  <dcterms:modified xsi:type="dcterms:W3CDTF">2019-12-06T02:34:00Z</dcterms:modified>
</cp:coreProperties>
</file>